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A3AD9">
      <w:pPr>
        <w:tabs>
          <w:tab w:val="left" w:pos="7095"/>
        </w:tabs>
        <w:spacing w:line="384" w:lineRule="auto"/>
        <w:contextualSpacing/>
        <w:jc w:val="center"/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  <w:t>YZCG-DLT2026014禹州市农业农村局颍川街道、范坡镇等13个乡镇街道农村集体资产上图入库项目</w:t>
      </w:r>
    </w:p>
    <w:p w14:paraId="4F7EAD4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  <w:t>评标结果公示</w:t>
      </w:r>
    </w:p>
    <w:p w14:paraId="7ADE4D4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一、项目概况</w:t>
      </w:r>
    </w:p>
    <w:p w14:paraId="7D679BDF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/>
          <w:color w:val="auto"/>
          <w:sz w:val="24"/>
          <w:szCs w:val="24"/>
        </w:rPr>
        <w:t>禹州市农业农村局颍川街道、范坡镇等13个乡镇街道农村集体资产上图入库项目</w:t>
      </w:r>
    </w:p>
    <w:p w14:paraId="488A03B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bookmarkStart w:id="0" w:name="ProjectNo_1"/>
      <w:r>
        <w:rPr>
          <w:rFonts w:hint="eastAsia" w:ascii="宋体" w:hAnsi="宋体" w:eastAsia="宋体" w:cs="宋体"/>
          <w:color w:val="000000"/>
          <w:sz w:val="24"/>
          <w:szCs w:val="24"/>
        </w:rPr>
        <w:t>YZCG-DLT202</w:t>
      </w:r>
      <w:bookmarkEnd w:id="0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601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</w:t>
      </w:r>
    </w:p>
    <w:p w14:paraId="2B92D53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分包名称：</w:t>
      </w:r>
      <w:r>
        <w:rPr>
          <w:rFonts w:hint="eastAsia" w:ascii="宋体" w:hAnsi="宋体" w:eastAsia="宋体"/>
          <w:color w:val="auto"/>
          <w:sz w:val="24"/>
          <w:szCs w:val="24"/>
        </w:rPr>
        <w:t>禹州市农业农村局颍川街道、范坡镇等13个乡镇街道农村集体资产上图入库项目</w:t>
      </w:r>
    </w:p>
    <w:p w14:paraId="47B332E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招标公告发布日期：</w:t>
      </w:r>
      <w:bookmarkStart w:id="1" w:name="SHR_Date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2026年2月4日</w:t>
      </w:r>
      <w:bookmarkEnd w:id="1"/>
    </w:p>
    <w:p w14:paraId="0F0BE0C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（五）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变更公告发布日期：</w:t>
      </w:r>
      <w:bookmarkStart w:id="2" w:name="GZSHR_Date"/>
      <w:bookmarkEnd w:id="2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无</w:t>
      </w:r>
    </w:p>
    <w:p w14:paraId="75970D6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（六）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开标日期：</w:t>
      </w:r>
      <w:bookmarkStart w:id="3" w:name="KaiBiaoDateH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2026年2月1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日08时</w:t>
      </w:r>
      <w:bookmarkEnd w:id="3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30分</w:t>
      </w:r>
    </w:p>
    <w:p w14:paraId="50A5D35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（七）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采购方式：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竞争性谈判</w:t>
      </w:r>
    </w:p>
    <w:p w14:paraId="2341571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（八）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预算金额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：</w:t>
      </w:r>
      <w:r>
        <w:rPr>
          <w:rFonts w:hint="eastAsia" w:cs="仿宋_GB2312" w:asciiTheme="minorEastAsia" w:hAnsiTheme="minorEastAsia"/>
          <w:color w:val="auto"/>
          <w:sz w:val="24"/>
          <w:szCs w:val="24"/>
          <w:lang w:val="en-US" w:eastAsia="zh-CN"/>
        </w:rPr>
        <w:t>1623600.00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元</w:t>
      </w:r>
    </w:p>
    <w:p w14:paraId="1D762FF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（九）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评标办法：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最低评标价法</w:t>
      </w:r>
    </w:p>
    <w:p w14:paraId="6AC5A5B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（十）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资格审查方式：资格后审</w:t>
      </w:r>
    </w:p>
    <w:p w14:paraId="0C520E2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（十一）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公告刊登的媒体：河南省政府采购网、许昌市政府采购网、全国公共资源交易平台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河南省·许昌市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515C1A4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二、资格审查情况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5967"/>
      </w:tblGrid>
      <w:tr w14:paraId="21A2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pct"/>
            <w:vAlign w:val="center"/>
          </w:tcPr>
          <w:p w14:paraId="5A1C314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500" w:type="pct"/>
            <w:vAlign w:val="center"/>
          </w:tcPr>
          <w:p w14:paraId="0B6D8EC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通过资格审查的投标人</w:t>
            </w:r>
          </w:p>
        </w:tc>
      </w:tr>
      <w:tr w14:paraId="62C9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pct"/>
            <w:vAlign w:val="center"/>
          </w:tcPr>
          <w:p w14:paraId="791D9B3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500" w:type="pct"/>
            <w:vAlign w:val="center"/>
          </w:tcPr>
          <w:p w14:paraId="02A49F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河南省文博土地测绘工程有限公司</w:t>
            </w:r>
          </w:p>
        </w:tc>
      </w:tr>
      <w:tr w14:paraId="2E4A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pct"/>
            <w:vAlign w:val="center"/>
          </w:tcPr>
          <w:p w14:paraId="538E469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500" w:type="pct"/>
            <w:vAlign w:val="center"/>
          </w:tcPr>
          <w:p w14:paraId="02F728A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河南政云电子科技有限公司</w:t>
            </w:r>
          </w:p>
        </w:tc>
      </w:tr>
      <w:tr w14:paraId="0041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pct"/>
            <w:vAlign w:val="center"/>
          </w:tcPr>
          <w:p w14:paraId="01A0570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500" w:type="pct"/>
            <w:vAlign w:val="center"/>
          </w:tcPr>
          <w:p w14:paraId="2E9F6A1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河南聚昊智能科技有限公司</w:t>
            </w:r>
          </w:p>
        </w:tc>
      </w:tr>
      <w:tr w14:paraId="589D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pct"/>
            <w:vAlign w:val="center"/>
          </w:tcPr>
          <w:p w14:paraId="552BB74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00" w:type="pct"/>
            <w:vAlign w:val="center"/>
          </w:tcPr>
          <w:p w14:paraId="7413B05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河南晟宇信息技术有限公司</w:t>
            </w:r>
          </w:p>
        </w:tc>
      </w:tr>
    </w:tbl>
    <w:p w14:paraId="402519E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4" w:name="QualifyUnPassTable"/>
      <w:bookmarkEnd w:id="4"/>
      <w:bookmarkStart w:id="5" w:name="QualifyPassTable"/>
      <w:bookmarkEnd w:id="5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三、评审情况</w:t>
      </w:r>
    </w:p>
    <w:p w14:paraId="3B98364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符合性审查</w:t>
      </w:r>
    </w:p>
    <w:p w14:paraId="0FC8689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硬件特征码是否异常：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无异常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4086"/>
        <w:gridCol w:w="1881"/>
      </w:tblGrid>
      <w:tr w14:paraId="01EA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pct"/>
            <w:shd w:val="clear" w:color="auto" w:fill="auto"/>
            <w:vAlign w:val="top"/>
          </w:tcPr>
          <w:p w14:paraId="2562BCF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397" w:type="pct"/>
            <w:shd w:val="clear" w:color="auto" w:fill="auto"/>
            <w:vAlign w:val="top"/>
          </w:tcPr>
          <w:p w14:paraId="2A53FAF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符合性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审查的投标人</w:t>
            </w:r>
          </w:p>
        </w:tc>
        <w:tc>
          <w:tcPr>
            <w:tcW w:w="1103" w:type="pct"/>
            <w:shd w:val="clear" w:color="auto" w:fill="auto"/>
            <w:vAlign w:val="top"/>
          </w:tcPr>
          <w:p w14:paraId="0FCD826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 w14:paraId="6E11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pct"/>
            <w:shd w:val="clear" w:color="auto" w:fill="auto"/>
            <w:vAlign w:val="top"/>
          </w:tcPr>
          <w:p w14:paraId="6A82108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97" w:type="pct"/>
            <w:shd w:val="clear" w:color="auto" w:fill="auto"/>
            <w:vAlign w:val="top"/>
          </w:tcPr>
          <w:p w14:paraId="0216EB4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河南政云电子科技有限公司</w:t>
            </w:r>
          </w:p>
        </w:tc>
        <w:tc>
          <w:tcPr>
            <w:tcW w:w="1103" w:type="pct"/>
            <w:shd w:val="clear" w:color="auto" w:fill="auto"/>
            <w:vAlign w:val="top"/>
          </w:tcPr>
          <w:p w14:paraId="0CD9DAD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B0D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pct"/>
            <w:shd w:val="clear" w:color="auto" w:fill="auto"/>
            <w:vAlign w:val="top"/>
          </w:tcPr>
          <w:p w14:paraId="5C42204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97" w:type="pct"/>
            <w:shd w:val="clear" w:color="auto" w:fill="auto"/>
            <w:vAlign w:val="top"/>
          </w:tcPr>
          <w:p w14:paraId="1016D38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河南聚昊智能科技有限公司</w:t>
            </w:r>
          </w:p>
        </w:tc>
        <w:tc>
          <w:tcPr>
            <w:tcW w:w="1103" w:type="pct"/>
            <w:shd w:val="clear" w:color="auto" w:fill="auto"/>
            <w:vAlign w:val="top"/>
          </w:tcPr>
          <w:p w14:paraId="767D028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1CC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pct"/>
            <w:shd w:val="clear" w:color="auto" w:fill="auto"/>
            <w:vAlign w:val="top"/>
          </w:tcPr>
          <w:p w14:paraId="119AA3C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97" w:type="pct"/>
            <w:shd w:val="clear" w:color="auto" w:fill="auto"/>
            <w:vAlign w:val="top"/>
          </w:tcPr>
          <w:p w14:paraId="5424772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河南晟宇信息技术有限公司</w:t>
            </w:r>
          </w:p>
        </w:tc>
        <w:tc>
          <w:tcPr>
            <w:tcW w:w="1103" w:type="pct"/>
            <w:shd w:val="clear" w:color="auto" w:fill="auto"/>
            <w:vAlign w:val="top"/>
          </w:tcPr>
          <w:p w14:paraId="726F210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797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pct"/>
            <w:shd w:val="clear" w:color="auto" w:fill="auto"/>
            <w:vAlign w:val="top"/>
          </w:tcPr>
          <w:p w14:paraId="3D24114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符合性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审查的投标人</w:t>
            </w:r>
          </w:p>
        </w:tc>
        <w:tc>
          <w:tcPr>
            <w:tcW w:w="2397" w:type="pct"/>
            <w:shd w:val="clear" w:color="auto" w:fill="auto"/>
            <w:vAlign w:val="center"/>
          </w:tcPr>
          <w:p w14:paraId="5099E48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未通过原因</w:t>
            </w:r>
          </w:p>
        </w:tc>
        <w:tc>
          <w:tcPr>
            <w:tcW w:w="1103" w:type="pct"/>
            <w:shd w:val="clear" w:color="auto" w:fill="auto"/>
            <w:vAlign w:val="top"/>
          </w:tcPr>
          <w:p w14:paraId="06722EE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招标文件相应条款</w:t>
            </w:r>
          </w:p>
        </w:tc>
      </w:tr>
      <w:tr w14:paraId="56A2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pct"/>
            <w:shd w:val="clear" w:color="auto" w:fill="auto"/>
            <w:vAlign w:val="center"/>
          </w:tcPr>
          <w:p w14:paraId="04E6307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河南省文博土地测绘工程有限公司</w:t>
            </w:r>
          </w:p>
        </w:tc>
        <w:tc>
          <w:tcPr>
            <w:tcW w:w="2397" w:type="pct"/>
            <w:shd w:val="clear" w:color="auto" w:fill="auto"/>
            <w:vAlign w:val="center"/>
          </w:tcPr>
          <w:p w14:paraId="0332408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未按照谈判文件中“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若因中标人的原因，影响采购人的项目进度以及给采购人造成损失的，由中标人承担相应责任，供应商须对此项内容作出承诺，否则为无效投标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”要求作出完整承诺。</w:t>
            </w:r>
          </w:p>
        </w:tc>
        <w:tc>
          <w:tcPr>
            <w:tcW w:w="1103" w:type="pct"/>
            <w:shd w:val="clear" w:color="auto" w:fill="auto"/>
            <w:vAlign w:val="top"/>
          </w:tcPr>
          <w:p w14:paraId="295CAD2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谈判文件第二章 六、采购标的的其他技术、服务等要求中的第4条。第四章 供应商须知24.2条。</w:t>
            </w:r>
          </w:p>
        </w:tc>
      </w:tr>
    </w:tbl>
    <w:p w14:paraId="2240F26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bookmarkStart w:id="6" w:name="RespUnPassTable"/>
      <w:bookmarkEnd w:id="6"/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比较与评标结果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1705"/>
        <w:gridCol w:w="1705"/>
        <w:gridCol w:w="1705"/>
        <w:gridCol w:w="852"/>
      </w:tblGrid>
      <w:tr w14:paraId="6266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pct"/>
            <w:vAlign w:val="center"/>
          </w:tcPr>
          <w:p w14:paraId="0D51CB2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投标供应商名称</w:t>
            </w:r>
          </w:p>
        </w:tc>
        <w:tc>
          <w:tcPr>
            <w:tcW w:w="1000" w:type="pct"/>
            <w:vAlign w:val="center"/>
          </w:tcPr>
          <w:p w14:paraId="742E9F2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投标报价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0" w:type="pct"/>
            <w:vAlign w:val="center"/>
          </w:tcPr>
          <w:p w14:paraId="6690510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0" w:type="pct"/>
            <w:vAlign w:val="center"/>
          </w:tcPr>
          <w:p w14:paraId="4DA3F17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价格扣除后评审报价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00" w:type="pct"/>
            <w:vAlign w:val="center"/>
          </w:tcPr>
          <w:p w14:paraId="49FE48C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名次</w:t>
            </w:r>
          </w:p>
        </w:tc>
      </w:tr>
      <w:tr w14:paraId="022C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pct"/>
            <w:vAlign w:val="center"/>
          </w:tcPr>
          <w:p w14:paraId="6B2AFDC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河南政云电子科技有限公司</w:t>
            </w:r>
          </w:p>
        </w:tc>
        <w:tc>
          <w:tcPr>
            <w:tcW w:w="1000" w:type="pct"/>
            <w:vAlign w:val="center"/>
          </w:tcPr>
          <w:p w14:paraId="2492F37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1620000.00</w:t>
            </w:r>
          </w:p>
        </w:tc>
        <w:tc>
          <w:tcPr>
            <w:tcW w:w="1000" w:type="pct"/>
            <w:vAlign w:val="center"/>
          </w:tcPr>
          <w:p w14:paraId="42BD9B0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1576000.00</w:t>
            </w:r>
          </w:p>
        </w:tc>
        <w:tc>
          <w:tcPr>
            <w:tcW w:w="1926" w:type="dxa"/>
            <w:vAlign w:val="center"/>
          </w:tcPr>
          <w:p w14:paraId="71B985C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1576000.00</w:t>
            </w:r>
          </w:p>
        </w:tc>
        <w:tc>
          <w:tcPr>
            <w:tcW w:w="500" w:type="pct"/>
            <w:vAlign w:val="center"/>
          </w:tcPr>
          <w:p w14:paraId="3816035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52752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pct"/>
            <w:vAlign w:val="center"/>
          </w:tcPr>
          <w:p w14:paraId="48C85AE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河南聚昊智能科技有限公司</w:t>
            </w:r>
          </w:p>
        </w:tc>
        <w:tc>
          <w:tcPr>
            <w:tcW w:w="1000" w:type="pct"/>
            <w:vAlign w:val="center"/>
          </w:tcPr>
          <w:p w14:paraId="4D0B7F7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1623000.00</w:t>
            </w:r>
          </w:p>
        </w:tc>
        <w:tc>
          <w:tcPr>
            <w:tcW w:w="1000" w:type="pct"/>
            <w:vAlign w:val="center"/>
          </w:tcPr>
          <w:p w14:paraId="3AC9DFA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1621000.00</w:t>
            </w:r>
          </w:p>
        </w:tc>
        <w:tc>
          <w:tcPr>
            <w:tcW w:w="1926" w:type="dxa"/>
            <w:vAlign w:val="center"/>
          </w:tcPr>
          <w:p w14:paraId="07C9EBC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1621000.00</w:t>
            </w:r>
          </w:p>
        </w:tc>
        <w:tc>
          <w:tcPr>
            <w:tcW w:w="500" w:type="pct"/>
            <w:vAlign w:val="center"/>
          </w:tcPr>
          <w:p w14:paraId="07F2A45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1184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pct"/>
            <w:vAlign w:val="center"/>
          </w:tcPr>
          <w:p w14:paraId="35C88D6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河南晟宇信息技术有限公司</w:t>
            </w:r>
          </w:p>
        </w:tc>
        <w:tc>
          <w:tcPr>
            <w:tcW w:w="1000" w:type="pct"/>
            <w:vAlign w:val="center"/>
          </w:tcPr>
          <w:p w14:paraId="3C5A80C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1621000.00</w:t>
            </w:r>
          </w:p>
        </w:tc>
        <w:tc>
          <w:tcPr>
            <w:tcW w:w="1000" w:type="pct"/>
            <w:vAlign w:val="center"/>
          </w:tcPr>
          <w:p w14:paraId="04791BF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1580000.00</w:t>
            </w:r>
          </w:p>
        </w:tc>
        <w:tc>
          <w:tcPr>
            <w:tcW w:w="1926" w:type="dxa"/>
            <w:vAlign w:val="center"/>
          </w:tcPr>
          <w:p w14:paraId="07626A6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1580000.00</w:t>
            </w:r>
          </w:p>
        </w:tc>
        <w:tc>
          <w:tcPr>
            <w:tcW w:w="500" w:type="pct"/>
            <w:vAlign w:val="center"/>
          </w:tcPr>
          <w:p w14:paraId="058DC33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</w:tr>
    </w:tbl>
    <w:p w14:paraId="29EBF17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7" w:name="LastMarkTable3"/>
      <w:bookmarkEnd w:id="7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、谈判小组推荐成交候选人情况</w:t>
      </w:r>
    </w:p>
    <w:p w14:paraId="6CC9A45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第一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候选人</w:t>
      </w:r>
    </w:p>
    <w:p w14:paraId="6C6A287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候选人名称：</w:t>
      </w:r>
      <w:r>
        <w:rPr>
          <w:rFonts w:hint="eastAsia" w:ascii="宋体" w:hAnsi="宋体" w:eastAsia="宋体" w:cs="宋体"/>
          <w:sz w:val="24"/>
          <w:szCs w:val="24"/>
        </w:rPr>
        <w:t>河南政云电子科技有限公司</w:t>
      </w:r>
    </w:p>
    <w:p w14:paraId="25461A0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"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  <w:t>统一社会信用代码：914101053174467804</w:t>
      </w:r>
    </w:p>
    <w:p w14:paraId="0F49133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地址：河南省郑州市金水区经八路街道文化路115号金茂大厦A座1404 室</w:t>
      </w:r>
    </w:p>
    <w:p w14:paraId="143AAC1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金额：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1576000.00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大写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：壹佰伍拾柒万陆仟元整  </w:t>
      </w:r>
    </w:p>
    <w:p w14:paraId="30A8851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候选人</w:t>
      </w:r>
    </w:p>
    <w:p w14:paraId="19AF1DD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候选人名称：河南晟宇信息技术有限公司</w:t>
      </w:r>
    </w:p>
    <w:p w14:paraId="6482AAD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"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  <w:t>统一社会信用代码：91410105MA3XCTPL89</w:t>
      </w:r>
    </w:p>
    <w:p w14:paraId="78ED6D4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地址：郑州高新技术产业开发区瑞达路96号创业中心2号楼一楼B116-9</w:t>
      </w:r>
    </w:p>
    <w:p w14:paraId="1699CD5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金额：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1580000.00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大写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：壹佰伍拾捌万元整</w:t>
      </w:r>
    </w:p>
    <w:p w14:paraId="1DA32BD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候选人</w:t>
      </w:r>
    </w:p>
    <w:p w14:paraId="473C4D5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候选人名称：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河南聚昊智能科技有限公司</w:t>
      </w:r>
    </w:p>
    <w:p w14:paraId="591A7A5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"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  <w:t>统一社会信用代码：91410105MA9KP2PC0B</w:t>
      </w:r>
    </w:p>
    <w:p w14:paraId="3405808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地址：郑州市金水区东风路街道文化路66号恒大名都小区6号楼2单元7层150号</w:t>
      </w:r>
    </w:p>
    <w:p w14:paraId="3A04BAD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0" w:firstLineChars="200"/>
        <w:jc w:val="left"/>
        <w:textAlignment w:val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金额：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1621000.00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大写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：壹佰陆拾贰万壹仟元整</w:t>
      </w:r>
    </w:p>
    <w:p w14:paraId="59D2333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1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五、采购人授权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谈判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小组确定成交人情况</w:t>
      </w:r>
    </w:p>
    <w:p w14:paraId="356AB33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bookmarkStart w:id="8" w:name="_GoBack"/>
      <w:bookmarkEnd w:id="8"/>
      <w:r>
        <w:rPr>
          <w:rFonts w:hint="eastAsia" w:ascii="宋体" w:hAnsi="宋体" w:eastAsia="宋体" w:cs="宋体"/>
          <w:color w:val="000000"/>
          <w:sz w:val="24"/>
          <w:szCs w:val="24"/>
        </w:rPr>
        <w:t>人名称：</w:t>
      </w:r>
      <w:r>
        <w:rPr>
          <w:rFonts w:hint="eastAsia" w:ascii="宋体" w:hAnsi="宋体" w:eastAsia="宋体" w:cs="宋体"/>
          <w:sz w:val="24"/>
          <w:szCs w:val="24"/>
        </w:rPr>
        <w:t>河南政云电子科技有限公司</w:t>
      </w:r>
    </w:p>
    <w:p w14:paraId="6E1A538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"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  <w:t>统一社会信用代码：914101053174467804</w:t>
      </w:r>
    </w:p>
    <w:p w14:paraId="244594F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地址： 河南省郑州市金水区经八路街道文化路115号金茂大厦A座1404室</w:t>
      </w:r>
    </w:p>
    <w:p w14:paraId="4B4C1E5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金额：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1576000.00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大写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：壹佰伍拾柒万陆仟元整 </w:t>
      </w:r>
    </w:p>
    <w:p w14:paraId="6CDEA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六、投标人根据谈判小组要求进行的澄清、说明或者补正：无</w:t>
      </w:r>
    </w:p>
    <w:p w14:paraId="02548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七、是否存在谈判小组成员更换：否</w:t>
      </w:r>
    </w:p>
    <w:p w14:paraId="27B8B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采购单位、代理机构及监督部门地址、联系人、联系电话</w:t>
      </w:r>
    </w:p>
    <w:p w14:paraId="11986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1.采购单位：禹州市农业农村局</w:t>
      </w:r>
    </w:p>
    <w:p w14:paraId="4F6D5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 址：禹州市禹王大道29号</w:t>
      </w:r>
    </w:p>
    <w:p w14:paraId="09A1A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联系人：王女士 </w:t>
      </w:r>
    </w:p>
    <w:p w14:paraId="65451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联系电话：0374-8609620</w:t>
      </w:r>
    </w:p>
    <w:p w14:paraId="359A5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2.代理机构：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河南东晟嘉文工程咨询有限公司</w:t>
      </w:r>
    </w:p>
    <w:p w14:paraId="63616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地址：郑州市高新技术产业开发区天健湖智能产业园3号楼3楼A04室</w:t>
      </w:r>
    </w:p>
    <w:p w14:paraId="2DBCB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联系人：王先生</w:t>
      </w:r>
    </w:p>
    <w:p w14:paraId="2ED77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联系方式：0371-55677368</w:t>
      </w:r>
    </w:p>
    <w:p w14:paraId="63F1C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3.监督单位：禹州市政府采购监督管理办公室</w:t>
      </w:r>
    </w:p>
    <w:p w14:paraId="5D4B5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地址：禹州市行政北路2号禹州市财政局1305房</w:t>
      </w:r>
    </w:p>
    <w:p w14:paraId="7A9E3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联系人：马女士</w:t>
      </w:r>
    </w:p>
    <w:p w14:paraId="74E76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联系电话：0374-8112523</w:t>
      </w:r>
    </w:p>
    <w:p w14:paraId="05B6CD2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62" w:firstLineChars="200"/>
        <w:jc w:val="both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、提出质疑、投诉的渠道和方式</w:t>
      </w:r>
    </w:p>
    <w:p w14:paraId="075BB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1.供应商对本项目评标结果公示有异议的，可以在中标（成交）结果公告期限届满之日起7个工作日内，以书面形式向采购人或采购代理机构质疑（加盖单位公章并由法定代表人签字）。</w:t>
      </w:r>
    </w:p>
    <w:p w14:paraId="43FC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质疑供应商对采购人、采购代理机构的答复不满意，或者采购人、采购代理机构未在规定时间内作出答复的，可在法定时间以书面形式向监管部门提起投诉。按照《政府采购质疑和投诉办法》的有关规定，由法定代表人或其授权代表携带本人身份证件提交。逾期提交或未按照要求提交的书面投诉将不予受理。</w:t>
      </w:r>
    </w:p>
    <w:p w14:paraId="3C69F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受理部门：禹州市政府采购监督管理办公室</w:t>
      </w:r>
    </w:p>
    <w:p w14:paraId="24453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受理电话：0374-8112523</w:t>
      </w:r>
    </w:p>
    <w:p w14:paraId="13B90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电子邮箱：yzscgb8112523@163.com</w:t>
      </w:r>
    </w:p>
    <w:p w14:paraId="4A7C1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通讯地址：禹州市行政北路2号禹州市财政局1305房</w:t>
      </w:r>
    </w:p>
    <w:p w14:paraId="5E035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B5B3102"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7085B75"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2026年2月13日</w:t>
      </w:r>
    </w:p>
    <w:p w14:paraId="1A5D436F">
      <w:pPr>
        <w:rPr>
          <w:rFonts w:hint="eastAsia" w:asciiTheme="minorEastAsia" w:hAnsiTheme="minorEastAsia" w:eastAsiaTheme="minorEastAsia" w:cstheme="min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8C4C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23E0C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23E0C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62291"/>
    <w:rsid w:val="0ACE0566"/>
    <w:rsid w:val="0DB8731C"/>
    <w:rsid w:val="0DDB5EFA"/>
    <w:rsid w:val="14971265"/>
    <w:rsid w:val="152534E9"/>
    <w:rsid w:val="18B3705E"/>
    <w:rsid w:val="1AE16104"/>
    <w:rsid w:val="1AEB2ADF"/>
    <w:rsid w:val="2197751D"/>
    <w:rsid w:val="23B1063E"/>
    <w:rsid w:val="27A209C9"/>
    <w:rsid w:val="2921159F"/>
    <w:rsid w:val="2B6A5CA2"/>
    <w:rsid w:val="342804A8"/>
    <w:rsid w:val="34DD75ED"/>
    <w:rsid w:val="35F36349"/>
    <w:rsid w:val="36A20D4C"/>
    <w:rsid w:val="3947398A"/>
    <w:rsid w:val="3B8F34C7"/>
    <w:rsid w:val="3E330175"/>
    <w:rsid w:val="3EB72B54"/>
    <w:rsid w:val="3EE64B9D"/>
    <w:rsid w:val="430F2F5F"/>
    <w:rsid w:val="473601C3"/>
    <w:rsid w:val="4AB83EDC"/>
    <w:rsid w:val="4D317F76"/>
    <w:rsid w:val="4E4536F5"/>
    <w:rsid w:val="4FBB227D"/>
    <w:rsid w:val="594B6B7D"/>
    <w:rsid w:val="596F42F4"/>
    <w:rsid w:val="599E4BE5"/>
    <w:rsid w:val="5A6320B2"/>
    <w:rsid w:val="5AB552D9"/>
    <w:rsid w:val="5BF705DC"/>
    <w:rsid w:val="5C735EB5"/>
    <w:rsid w:val="5F52312E"/>
    <w:rsid w:val="5F6A3FD5"/>
    <w:rsid w:val="60D91D3F"/>
    <w:rsid w:val="684B2045"/>
    <w:rsid w:val="6861386B"/>
    <w:rsid w:val="6B4D13D8"/>
    <w:rsid w:val="779A47E6"/>
    <w:rsid w:val="7D2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2"/>
    <w:qFormat/>
    <w:uiPriority w:val="99"/>
    <w:pPr>
      <w:ind w:firstLine="420" w:firstLineChars="100"/>
    </w:pPr>
    <w:rPr>
      <w:rFonts w:ascii="宋体" w:hAnsi="Times New Roman"/>
      <w:kern w:val="0"/>
      <w:sz w:val="3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2a9a2450-6c22-4014-9cc3-5a11365f5d87</errorID>
      <errorWord>提出质疑</errorWord>
      <group>L1_Grammar</group>
      <groupName>语法问题</groupName>
      <ability>L2_Grammar</ability>
      <abilityName>语法错误</abilityName>
      <candidateList>
        <item>质疑</item>
      </candidateList>
      <explain>〈动〉提出疑问：～问难。</explain>
      <paraID> 5B6CD21</paraID>
      <start>2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1a5dfc-8f4d-4e4a-b5d9-d6f5248019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1649</Words>
  <Characters>1988</Characters>
  <Lines>0</Lines>
  <Paragraphs>0</Paragraphs>
  <TotalTime>6</TotalTime>
  <ScaleCrop>false</ScaleCrop>
  <LinksUpToDate>false</LinksUpToDate>
  <CharactersWithSpaces>2020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2026-01-06T09:42:00Z</dcterms:created>
  <dc:creator>HiWin10</dc:creator>
  <cp:lastModifiedBy>lenovo</cp:lastModifiedBy>
  <cp:lastPrinted>2026-02-12T10:44:00Z</cp:lastPrinted>
  <dcterms:modified xsi:type="dcterms:W3CDTF">2026-02-13T01:56:48Z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eyJoZGlkIjoiYzY5YTQ2MTZlNmEzMzFmZTk5ZWFiNGMyOTZjYjc0ZTYiLCJ1c2VySWQiOiI4Mjc5NTY1MzYifQ==</vt:lpwstr>
  </property>
  <property fmtid="{D5CDD505-2E9C-101B-9397-08002B2CF9AE}" pid="4" name="ICV">
    <vt:lpwstr>759D2A5C83C0426396AF330406206DAE_12</vt:lpwstr>
  </property>
</Properties>
</file>